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41" w:rsidRDefault="00841441" w:rsidP="00D20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042D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AF4EC6" w:rsidRDefault="001B3496" w:rsidP="00D20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F4EC6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 xml:space="preserve"> członków Wojewódzkiego Zespołu ds. Orzekania o Niepełnosprawności i kandydatów ubiegających się o powołanie  oraz zleceniobiorców realizujących zadania na rzecz Wojewódzkiego Zespołu </w:t>
      </w:r>
      <w:r w:rsidR="00AF4EC6">
        <w:rPr>
          <w:rFonts w:ascii="Times New Roman" w:hAnsi="Times New Roman" w:cs="Times New Roman"/>
          <w:b/>
          <w:sz w:val="24"/>
          <w:szCs w:val="24"/>
        </w:rPr>
        <w:t>w Krakowie</w:t>
      </w:r>
    </w:p>
    <w:p w:rsidR="00887C24" w:rsidRPr="00AD65F9" w:rsidRDefault="006B72F8" w:rsidP="00AD6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65F9">
        <w:rPr>
          <w:rFonts w:ascii="Times New Roman" w:hAnsi="Times New Roman" w:cs="Times New Roman"/>
        </w:rPr>
        <w:t>Na podstawie art. 13 Rozporządzenia Parlamentu Europejskiego i Rady (UE) 2016</w:t>
      </w:r>
      <w:r w:rsidR="0012574E" w:rsidRPr="00AD65F9">
        <w:rPr>
          <w:rFonts w:ascii="Times New Roman" w:hAnsi="Times New Roman" w:cs="Times New Roman"/>
        </w:rPr>
        <w:t>/</w:t>
      </w:r>
      <w:r w:rsidRPr="00AD65F9">
        <w:rPr>
          <w:rFonts w:ascii="Times New Roman" w:hAnsi="Times New Roman" w:cs="Times New Roman"/>
        </w:rPr>
        <w:t xml:space="preserve">679 z dnia </w:t>
      </w:r>
      <w:r w:rsidR="00887C24" w:rsidRPr="00AD65F9">
        <w:rPr>
          <w:rFonts w:ascii="Times New Roman" w:hAnsi="Times New Roman" w:cs="Times New Roman"/>
        </w:rPr>
        <w:t>2</w:t>
      </w:r>
      <w:r w:rsidRPr="00AD65F9">
        <w:rPr>
          <w:rFonts w:ascii="Times New Roman" w:hAnsi="Times New Roman" w:cs="Times New Roman"/>
        </w:rPr>
        <w:t>7</w:t>
      </w:r>
      <w:r w:rsidR="0012574E" w:rsidRPr="00AD65F9">
        <w:rPr>
          <w:rFonts w:ascii="Times New Roman" w:hAnsi="Times New Roman" w:cs="Times New Roman"/>
        </w:rPr>
        <w:t xml:space="preserve"> </w:t>
      </w:r>
      <w:r w:rsidRPr="00AD65F9">
        <w:rPr>
          <w:rFonts w:ascii="Times New Roman" w:hAnsi="Times New Roman" w:cs="Times New Roman"/>
        </w:rPr>
        <w:t xml:space="preserve">kwietnia 2016 r. w sprawie ochrony </w:t>
      </w:r>
      <w:r w:rsidR="00887C24" w:rsidRPr="00AD65F9">
        <w:rPr>
          <w:rFonts w:ascii="Times New Roman" w:hAnsi="Times New Roman" w:cs="Times New Roman"/>
        </w:rPr>
        <w:t>osób</w:t>
      </w:r>
      <w:r w:rsidRPr="00AD65F9">
        <w:rPr>
          <w:rFonts w:ascii="Times New Roman" w:hAnsi="Times New Roman" w:cs="Times New Roman"/>
        </w:rPr>
        <w:t xml:space="preserve"> </w:t>
      </w:r>
      <w:r w:rsidR="00887C24" w:rsidRPr="00AD65F9">
        <w:rPr>
          <w:rFonts w:ascii="Times New Roman" w:hAnsi="Times New Roman" w:cs="Times New Roman"/>
        </w:rPr>
        <w:t>fizycznych</w:t>
      </w:r>
      <w:r w:rsidRPr="00AD65F9">
        <w:rPr>
          <w:rFonts w:ascii="Times New Roman" w:hAnsi="Times New Roman" w:cs="Times New Roman"/>
        </w:rPr>
        <w:t xml:space="preserve"> w </w:t>
      </w:r>
      <w:r w:rsidR="00887C24" w:rsidRPr="00AD65F9">
        <w:rPr>
          <w:rFonts w:ascii="Times New Roman" w:hAnsi="Times New Roman" w:cs="Times New Roman"/>
        </w:rPr>
        <w:t>związku</w:t>
      </w:r>
      <w:r w:rsidRPr="00AD65F9">
        <w:rPr>
          <w:rFonts w:ascii="Times New Roman" w:hAnsi="Times New Roman" w:cs="Times New Roman"/>
        </w:rPr>
        <w:t xml:space="preserve"> z przetwarzaniem danych osobowych</w:t>
      </w:r>
      <w:r w:rsidR="00887C24" w:rsidRPr="00AD65F9">
        <w:rPr>
          <w:rFonts w:ascii="Times New Roman" w:hAnsi="Times New Roman" w:cs="Times New Roman"/>
        </w:rPr>
        <w:t xml:space="preserve"> </w:t>
      </w:r>
      <w:r w:rsidRPr="00AD65F9">
        <w:rPr>
          <w:rFonts w:ascii="Times New Roman" w:hAnsi="Times New Roman" w:cs="Times New Roman"/>
        </w:rPr>
        <w:t>i w sprawie swobodnego przepływu tych danych oraz uchylenia dyrektywy 95</w:t>
      </w:r>
      <w:r w:rsidR="00887C24" w:rsidRPr="00AD65F9">
        <w:rPr>
          <w:rFonts w:ascii="Times New Roman" w:hAnsi="Times New Roman" w:cs="Times New Roman"/>
        </w:rPr>
        <w:t>/</w:t>
      </w:r>
      <w:r w:rsidRPr="00AD65F9">
        <w:rPr>
          <w:rFonts w:ascii="Times New Roman" w:hAnsi="Times New Roman" w:cs="Times New Roman"/>
        </w:rPr>
        <w:t>46</w:t>
      </w:r>
      <w:r w:rsidR="00887C24" w:rsidRPr="00AD65F9">
        <w:rPr>
          <w:rFonts w:ascii="Times New Roman" w:hAnsi="Times New Roman" w:cs="Times New Roman"/>
        </w:rPr>
        <w:t xml:space="preserve">/WE, </w:t>
      </w:r>
      <w:r w:rsidR="0012574E" w:rsidRPr="00AD65F9">
        <w:rPr>
          <w:rFonts w:ascii="Times New Roman" w:hAnsi="Times New Roman" w:cs="Times New Roman"/>
        </w:rPr>
        <w:t xml:space="preserve">zwanego dalej </w:t>
      </w:r>
      <w:r w:rsidRPr="00AD65F9">
        <w:rPr>
          <w:rFonts w:ascii="Times New Roman" w:hAnsi="Times New Roman" w:cs="Times New Roman"/>
        </w:rPr>
        <w:t xml:space="preserve">Rozporządzeniem </w:t>
      </w:r>
      <w:r w:rsidR="00887C24" w:rsidRPr="00AD65F9">
        <w:rPr>
          <w:rFonts w:ascii="Times New Roman" w:hAnsi="Times New Roman" w:cs="Times New Roman"/>
        </w:rPr>
        <w:t>u</w:t>
      </w:r>
      <w:r w:rsidR="005256A9" w:rsidRPr="00AD65F9">
        <w:rPr>
          <w:rFonts w:ascii="Times New Roman" w:hAnsi="Times New Roman" w:cs="Times New Roman"/>
        </w:rPr>
        <w:t>przejmie informuję, że:</w:t>
      </w:r>
    </w:p>
    <w:p w:rsidR="00841441" w:rsidRPr="00AD65F9" w:rsidRDefault="00845573" w:rsidP="00AD65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77102">
        <w:rPr>
          <w:rFonts w:ascii="Times New Roman" w:hAnsi="Times New Roman" w:cs="Times New Roman"/>
        </w:rPr>
        <w:t xml:space="preserve">administratorem Pani/Pana danych osobowych jest </w:t>
      </w:r>
      <w:r w:rsidRPr="00277102">
        <w:rPr>
          <w:rFonts w:ascii="Times New Roman" w:hAnsi="Times New Roman" w:cs="Times New Roman"/>
          <w:sz w:val="24"/>
          <w:szCs w:val="24"/>
        </w:rPr>
        <w:t xml:space="preserve">Wojewoda Małopolski, z siedzibą przy ul. Basztowej 22, 31-156 Kraków </w:t>
      </w:r>
      <w:r w:rsidRPr="00277102">
        <w:rPr>
          <w:rFonts w:ascii="Times New Roman" w:hAnsi="Times New Roman" w:cs="Times New Roman"/>
        </w:rPr>
        <w:t>oraz Wojewód</w:t>
      </w:r>
      <w:r>
        <w:rPr>
          <w:rFonts w:ascii="Times New Roman" w:hAnsi="Times New Roman" w:cs="Times New Roman"/>
        </w:rPr>
        <w:t>zki Zespół do Spraw Orzekania o </w:t>
      </w:r>
      <w:r w:rsidRPr="00277102">
        <w:rPr>
          <w:rFonts w:ascii="Times New Roman" w:hAnsi="Times New Roman" w:cs="Times New Roman"/>
        </w:rPr>
        <w:t>Niepełnosprawności, z siedzibą przy ul. Olszańskiej 5, 31</w:t>
      </w:r>
      <w:r w:rsidRPr="00277102">
        <w:rPr>
          <w:rFonts w:ascii="Times New Roman" w:hAnsi="Times New Roman" w:cs="Times New Roman"/>
        </w:rPr>
        <w:noBreakHyphen/>
        <w:t>513 Kraków, adres do korespondencji ul. Basztowa 22, 31-156 Kraków; przedstawiciel administratora wojewódzkiego zespołu: Renata Grochal – przewodniczący Wojewódzkiego Zespołu ds. Orzekania o Niepełnosprawności w Krakowie</w:t>
      </w:r>
      <w:r w:rsidR="00D729CC" w:rsidRPr="00AD65F9">
        <w:rPr>
          <w:rFonts w:ascii="Times New Roman" w:hAnsi="Times New Roman" w:cs="Times New Roman"/>
        </w:rPr>
        <w:t>;</w:t>
      </w:r>
    </w:p>
    <w:p w:rsidR="00841441" w:rsidRPr="00AD65F9" w:rsidRDefault="0069262C" w:rsidP="00AD65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65F9">
        <w:rPr>
          <w:rFonts w:ascii="Times New Roman" w:hAnsi="Times New Roman" w:cs="Times New Roman"/>
        </w:rPr>
        <w:t>z I</w:t>
      </w:r>
      <w:r w:rsidR="00841441" w:rsidRPr="00AD65F9">
        <w:rPr>
          <w:rFonts w:ascii="Times New Roman" w:hAnsi="Times New Roman" w:cs="Times New Roman"/>
        </w:rPr>
        <w:t>nspektor</w:t>
      </w:r>
      <w:r w:rsidRPr="00AD65F9">
        <w:rPr>
          <w:rFonts w:ascii="Times New Roman" w:hAnsi="Times New Roman" w:cs="Times New Roman"/>
        </w:rPr>
        <w:t>em</w:t>
      </w:r>
      <w:r w:rsidR="00841441" w:rsidRPr="00AD65F9">
        <w:rPr>
          <w:rFonts w:ascii="Times New Roman" w:hAnsi="Times New Roman" w:cs="Times New Roman"/>
        </w:rPr>
        <w:t xml:space="preserve"> ochrony danych w </w:t>
      </w:r>
      <w:r w:rsidR="00B66D1E" w:rsidRPr="00AD65F9">
        <w:rPr>
          <w:rFonts w:ascii="Times New Roman" w:hAnsi="Times New Roman" w:cs="Times New Roman"/>
        </w:rPr>
        <w:t>Małopolskim Urzędzie Wojewódzkim w Krak</w:t>
      </w:r>
      <w:r w:rsidR="005C626B" w:rsidRPr="00AD65F9">
        <w:rPr>
          <w:rFonts w:ascii="Times New Roman" w:hAnsi="Times New Roman" w:cs="Times New Roman"/>
        </w:rPr>
        <w:t>owie</w:t>
      </w:r>
      <w:r w:rsidR="00B66D1E" w:rsidRPr="00AD65F9">
        <w:rPr>
          <w:rFonts w:ascii="Times New Roman" w:hAnsi="Times New Roman" w:cs="Times New Roman"/>
        </w:rPr>
        <w:t xml:space="preserve"> </w:t>
      </w:r>
      <w:r w:rsidR="006B6E0E" w:rsidRPr="00AD65F9">
        <w:rPr>
          <w:rFonts w:ascii="Times New Roman" w:hAnsi="Times New Roman" w:cs="Times New Roman"/>
        </w:rPr>
        <w:t xml:space="preserve">można się skontaktować za pośrednictwem platformy ePUAP (adres skrytki): /ag9300lhke/skrytka, poczty elektronicznej na adres </w:t>
      </w:r>
      <w:hyperlink r:id="rId8" w:history="1">
        <w:r w:rsidR="00AD65F9" w:rsidRPr="00FF1DDD">
          <w:rPr>
            <w:rFonts w:ascii="Times New Roman" w:hAnsi="Times New Roman" w:cs="Times New Roman"/>
          </w:rPr>
          <w:t>iod@malopolska.uw.gov.pl</w:t>
        </w:r>
      </w:hyperlink>
      <w:r w:rsidR="006B6E0E" w:rsidRPr="00AD65F9">
        <w:rPr>
          <w:rFonts w:ascii="Times New Roman" w:hAnsi="Times New Roman" w:cs="Times New Roman"/>
        </w:rPr>
        <w:t xml:space="preserve"> lub listownie na </w:t>
      </w:r>
      <w:r w:rsidR="006B6E0E" w:rsidRPr="00845573">
        <w:rPr>
          <w:rFonts w:ascii="Times New Roman" w:hAnsi="Times New Roman" w:cs="Times New Roman"/>
        </w:rPr>
        <w:t>adres</w:t>
      </w:r>
      <w:r w:rsidR="00845573" w:rsidRPr="00845573">
        <w:rPr>
          <w:rFonts w:ascii="Times New Roman" w:hAnsi="Times New Roman" w:cs="Times New Roman"/>
        </w:rPr>
        <w:t xml:space="preserve"> </w:t>
      </w:r>
      <w:r w:rsidR="00845573">
        <w:rPr>
          <w:rFonts w:ascii="Times New Roman" w:hAnsi="Times New Roman" w:cs="Times New Roman"/>
        </w:rPr>
        <w:t>ul. Basztowa</w:t>
      </w:r>
      <w:r w:rsidR="00845573" w:rsidRPr="00845573">
        <w:rPr>
          <w:rFonts w:ascii="Times New Roman" w:hAnsi="Times New Roman" w:cs="Times New Roman"/>
        </w:rPr>
        <w:t xml:space="preserve"> 22, 31-156 Kraków</w:t>
      </w:r>
      <w:r w:rsidR="00845573">
        <w:rPr>
          <w:rFonts w:ascii="Times New Roman" w:hAnsi="Times New Roman" w:cs="Times New Roman"/>
        </w:rPr>
        <w:t>,</w:t>
      </w:r>
      <w:r w:rsidR="006B6E0E" w:rsidRPr="00845573">
        <w:rPr>
          <w:rFonts w:ascii="Times New Roman" w:hAnsi="Times New Roman" w:cs="Times New Roman"/>
        </w:rPr>
        <w:t xml:space="preserve"> </w:t>
      </w:r>
      <w:r w:rsidR="00834B0A" w:rsidRPr="00845573">
        <w:rPr>
          <w:rFonts w:ascii="Times New Roman" w:hAnsi="Times New Roman" w:cs="Times New Roman"/>
        </w:rPr>
        <w:t>umieszczaj</w:t>
      </w:r>
      <w:r w:rsidR="00834B0A" w:rsidRPr="00AD65F9">
        <w:rPr>
          <w:rFonts w:ascii="Times New Roman" w:hAnsi="Times New Roman" w:cs="Times New Roman"/>
        </w:rPr>
        <w:t>ąc dopisek</w:t>
      </w:r>
      <w:r w:rsidR="006B6E0E" w:rsidRPr="00AD65F9">
        <w:rPr>
          <w:rFonts w:ascii="Times New Roman" w:hAnsi="Times New Roman" w:cs="Times New Roman"/>
        </w:rPr>
        <w:t xml:space="preserve"> „Do Inspektora ochrony danych”;</w:t>
      </w:r>
    </w:p>
    <w:p w:rsidR="00AD65F9" w:rsidRDefault="003462E4" w:rsidP="00AD65F9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65F9">
        <w:rPr>
          <w:rFonts w:ascii="Times New Roman" w:hAnsi="Times New Roman" w:cs="Times New Roman"/>
        </w:rPr>
        <w:t xml:space="preserve">Pani/Pana </w:t>
      </w:r>
      <w:r w:rsidR="00865BAB" w:rsidRPr="00AD65F9">
        <w:rPr>
          <w:rFonts w:ascii="Times New Roman" w:hAnsi="Times New Roman" w:cs="Times New Roman"/>
        </w:rPr>
        <w:t>dane osobowe przetwarzane będą w celu</w:t>
      </w:r>
      <w:r w:rsidRPr="00AD65F9">
        <w:rPr>
          <w:rFonts w:ascii="Times New Roman" w:hAnsi="Times New Roman" w:cs="Times New Roman"/>
        </w:rPr>
        <w:t xml:space="preserve"> </w:t>
      </w:r>
      <w:r w:rsidR="00492E8A" w:rsidRPr="00AD65F9">
        <w:rPr>
          <w:rFonts w:ascii="Times New Roman" w:hAnsi="Times New Roman" w:cs="Times New Roman"/>
        </w:rPr>
        <w:t>realizacji obowiązków wynikających z ustawy o</w:t>
      </w:r>
      <w:r w:rsidR="00AD65F9">
        <w:rPr>
          <w:rFonts w:ascii="Times New Roman" w:hAnsi="Times New Roman" w:cs="Times New Roman"/>
        </w:rPr>
        <w:t> </w:t>
      </w:r>
      <w:r w:rsidR="00492E8A" w:rsidRPr="00AD65F9">
        <w:rPr>
          <w:rFonts w:ascii="Times New Roman" w:hAnsi="Times New Roman" w:cs="Times New Roman"/>
        </w:rPr>
        <w:t>rehabilitacji zawodowej i społecznej oraz zatrudnianiu osób niepełnosprawnych</w:t>
      </w:r>
      <w:r w:rsidR="00AD65F9">
        <w:rPr>
          <w:rFonts w:ascii="Times New Roman" w:hAnsi="Times New Roman" w:cs="Times New Roman"/>
        </w:rPr>
        <w:t>,</w:t>
      </w:r>
      <w:r w:rsidR="00492E8A" w:rsidRPr="00AD65F9">
        <w:rPr>
          <w:rFonts w:ascii="Times New Roman" w:hAnsi="Times New Roman" w:cs="Times New Roman"/>
        </w:rPr>
        <w:t xml:space="preserve"> w zakresie orzekania o niepełnosprawności i stopniu niepełnosprawności</w:t>
      </w:r>
      <w:r w:rsidR="00865BAB" w:rsidRPr="00AD65F9">
        <w:rPr>
          <w:rFonts w:ascii="Times New Roman" w:hAnsi="Times New Roman" w:cs="Times New Roman"/>
        </w:rPr>
        <w:t xml:space="preserve">, </w:t>
      </w:r>
    </w:p>
    <w:p w:rsidR="00AD65F9" w:rsidRDefault="00865BAB" w:rsidP="00AD65F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65F9">
        <w:rPr>
          <w:rFonts w:ascii="Times New Roman" w:hAnsi="Times New Roman" w:cs="Times New Roman"/>
        </w:rPr>
        <w:t>na</w:t>
      </w:r>
      <w:r w:rsidR="00E522CB" w:rsidRPr="00AD65F9">
        <w:rPr>
          <w:rFonts w:ascii="Times New Roman" w:hAnsi="Times New Roman" w:cs="Times New Roman"/>
        </w:rPr>
        <w:t xml:space="preserve"> </w:t>
      </w:r>
      <w:r w:rsidRPr="00AD65F9">
        <w:rPr>
          <w:rFonts w:ascii="Times New Roman" w:hAnsi="Times New Roman" w:cs="Times New Roman"/>
        </w:rPr>
        <w:t>podstawie</w:t>
      </w:r>
      <w:r w:rsidR="00E522CB" w:rsidRPr="00AD65F9">
        <w:rPr>
          <w:rFonts w:ascii="Times New Roman" w:hAnsi="Times New Roman" w:cs="Times New Roman"/>
        </w:rPr>
        <w:t xml:space="preserve"> </w:t>
      </w:r>
      <w:r w:rsidR="003462E4" w:rsidRPr="00AD65F9">
        <w:rPr>
          <w:rFonts w:ascii="Times New Roman" w:hAnsi="Times New Roman" w:cs="Times New Roman"/>
        </w:rPr>
        <w:t>art. 6</w:t>
      </w:r>
      <w:r w:rsidR="00845573">
        <w:rPr>
          <w:rFonts w:ascii="Times New Roman" w:hAnsi="Times New Roman" w:cs="Times New Roman"/>
        </w:rPr>
        <w:t xml:space="preserve"> ust. 1 lit. c</w:t>
      </w:r>
      <w:r w:rsidR="003462E4" w:rsidRPr="00AD65F9">
        <w:rPr>
          <w:rFonts w:ascii="Times New Roman" w:hAnsi="Times New Roman" w:cs="Times New Roman"/>
        </w:rPr>
        <w:t xml:space="preserve"> Rozporządzenia</w:t>
      </w:r>
      <w:r w:rsidR="00267631" w:rsidRPr="00AD65F9">
        <w:rPr>
          <w:rFonts w:ascii="Times New Roman" w:hAnsi="Times New Roman" w:cs="Times New Roman"/>
        </w:rPr>
        <w:t xml:space="preserve"> oraz </w:t>
      </w:r>
    </w:p>
    <w:p w:rsidR="00845573" w:rsidRPr="00277102" w:rsidRDefault="00845573" w:rsidP="0084557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102">
        <w:rPr>
          <w:rFonts w:ascii="Times New Roman" w:hAnsi="Times New Roman" w:cs="Times New Roman"/>
        </w:rPr>
        <w:t>ustawy z dnia 14 czerwca 1960 r. Kodeks postępowania administracyjn</w:t>
      </w:r>
      <w:r>
        <w:rPr>
          <w:rFonts w:ascii="Times New Roman" w:hAnsi="Times New Roman" w:cs="Times New Roman"/>
        </w:rPr>
        <w:t>ego (Dz. U. z 201</w:t>
      </w:r>
      <w:r w:rsidR="00ED7F1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 poz. </w:t>
      </w:r>
      <w:r w:rsidR="00ED7F13">
        <w:rPr>
          <w:rFonts w:ascii="Times New Roman" w:hAnsi="Times New Roman" w:cs="Times New Roman"/>
        </w:rPr>
        <w:t>2096</w:t>
      </w:r>
      <w:r w:rsidRPr="00277102">
        <w:rPr>
          <w:rFonts w:ascii="Times New Roman" w:hAnsi="Times New Roman" w:cs="Times New Roman"/>
        </w:rPr>
        <w:t>),</w:t>
      </w:r>
    </w:p>
    <w:p w:rsidR="00845573" w:rsidRPr="00277102" w:rsidRDefault="00845573" w:rsidP="0084557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102">
        <w:rPr>
          <w:rFonts w:ascii="Times New Roman" w:hAnsi="Times New Roman" w:cs="Times New Roman"/>
        </w:rPr>
        <w:t>ustawy z dnia 14 lipca 1983 r. o narodowym zasobie archiwalnym i archiwach (Dz. U. z 2018 r.</w:t>
      </w:r>
      <w:r>
        <w:rPr>
          <w:rFonts w:ascii="Times New Roman" w:hAnsi="Times New Roman" w:cs="Times New Roman"/>
        </w:rPr>
        <w:t xml:space="preserve"> poz. 217</w:t>
      </w:r>
      <w:r w:rsidRPr="00277102">
        <w:rPr>
          <w:rFonts w:ascii="Times New Roman" w:hAnsi="Times New Roman" w:cs="Times New Roman"/>
        </w:rPr>
        <w:t xml:space="preserve"> z późn. zm.);</w:t>
      </w:r>
    </w:p>
    <w:p w:rsidR="00AD65F9" w:rsidRDefault="00845573" w:rsidP="0084557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102">
        <w:rPr>
          <w:rFonts w:ascii="Times New Roman" w:hAnsi="Times New Roman" w:cs="Times New Roman"/>
        </w:rPr>
        <w:t>art. 6 ust. 1, art. 6c i 6d ustawy</w:t>
      </w:r>
      <w:r>
        <w:rPr>
          <w:rFonts w:ascii="Times New Roman" w:hAnsi="Times New Roman" w:cs="Times New Roman"/>
        </w:rPr>
        <w:t xml:space="preserve"> z 27 sierpnia 1997 r.</w:t>
      </w:r>
      <w:r w:rsidRPr="00277102">
        <w:rPr>
          <w:rFonts w:ascii="Times New Roman" w:hAnsi="Times New Roman" w:cs="Times New Roman"/>
        </w:rPr>
        <w:t xml:space="preserve"> o rehabilitacji </w:t>
      </w:r>
      <w:r w:rsidRPr="00277102">
        <w:rPr>
          <w:rFonts w:ascii="inherit" w:hAnsi="inherit"/>
        </w:rPr>
        <w:t xml:space="preserve">zawodowej i społecznej oraz zatrudnianiu osób niepełnosprawnych </w:t>
      </w:r>
      <w:r w:rsidRPr="00277102">
        <w:rPr>
          <w:rFonts w:ascii="Times New Roman" w:hAnsi="Times New Roman" w:cs="Times New Roman"/>
          <w:szCs w:val="24"/>
        </w:rPr>
        <w:t>(t.j. – Dz. U. z 2018 r. poz. 511 z późn. zm.)</w:t>
      </w:r>
      <w:r w:rsidR="00AD65F9">
        <w:rPr>
          <w:rFonts w:ascii="Times New Roman" w:hAnsi="Times New Roman" w:cs="Times New Roman"/>
        </w:rPr>
        <w:t>;</w:t>
      </w:r>
    </w:p>
    <w:p w:rsidR="00AD65F9" w:rsidRPr="00AD65F9" w:rsidRDefault="00AD65F9" w:rsidP="00AD65F9">
      <w:pPr>
        <w:pStyle w:val="Akapitzlist"/>
        <w:numPr>
          <w:ilvl w:val="0"/>
          <w:numId w:val="10"/>
        </w:numPr>
        <w:spacing w:after="0" w:line="240" w:lineRule="auto"/>
        <w:ind w:left="417"/>
        <w:jc w:val="both"/>
        <w:rPr>
          <w:rFonts w:ascii="Times New Roman" w:hAnsi="Times New Roman" w:cs="Times New Roman"/>
        </w:rPr>
      </w:pPr>
      <w:r w:rsidRPr="00AD65F9">
        <w:rPr>
          <w:rFonts w:ascii="Times New Roman" w:hAnsi="Times New Roman" w:cs="Times New Roman"/>
        </w:rPr>
        <w:t xml:space="preserve">odbiorcą Pani/Pana </w:t>
      </w:r>
      <w:r w:rsidRPr="00AD65F9">
        <w:rPr>
          <w:rFonts w:ascii="Times New Roman" w:eastAsia="Calibri" w:hAnsi="Times New Roman" w:cs="Times New Roman"/>
        </w:rPr>
        <w:t>danych osobowych, w zależności od przesłanki prawnej przetwarzania, są:</w:t>
      </w:r>
    </w:p>
    <w:p w:rsidR="00AD65F9" w:rsidRPr="00FF1DDD" w:rsidRDefault="00AD65F9" w:rsidP="00845573">
      <w:pPr>
        <w:numPr>
          <w:ilvl w:val="0"/>
          <w:numId w:val="17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</w:rPr>
      </w:pPr>
      <w:r w:rsidRPr="00FF1DDD">
        <w:rPr>
          <w:rFonts w:ascii="Times New Roman" w:eastAsia="Calibri" w:hAnsi="Times New Roman" w:cs="Times New Roman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</w:t>
      </w:r>
      <w:r>
        <w:rPr>
          <w:rFonts w:ascii="Times New Roman" w:eastAsia="Calibri" w:hAnsi="Times New Roman" w:cs="Times New Roman"/>
        </w:rPr>
        <w:t xml:space="preserve"> </w:t>
      </w:r>
      <w:r w:rsidRPr="00AD65F9">
        <w:rPr>
          <w:rFonts w:ascii="Times New Roman" w:eastAsia="Calibri" w:hAnsi="Times New Roman" w:cs="Times New Roman"/>
        </w:rPr>
        <w:t xml:space="preserve">lub </w:t>
      </w:r>
      <w:r w:rsidRPr="00AD65F9">
        <w:rPr>
          <w:rFonts w:ascii="Times New Roman" w:hAnsi="Times New Roman" w:cs="Times New Roman"/>
        </w:rPr>
        <w:t>Wojewódzki Zespół do Spraw Orzekania o</w:t>
      </w:r>
      <w:r>
        <w:rPr>
          <w:rFonts w:ascii="Times New Roman" w:hAnsi="Times New Roman" w:cs="Times New Roman"/>
        </w:rPr>
        <w:t> </w:t>
      </w:r>
      <w:r w:rsidRPr="00AD65F9">
        <w:rPr>
          <w:rFonts w:ascii="Times New Roman" w:hAnsi="Times New Roman" w:cs="Times New Roman"/>
        </w:rPr>
        <w:t>Niepełnosprawności</w:t>
      </w:r>
      <w:r w:rsidRPr="00AD65F9">
        <w:rPr>
          <w:rFonts w:ascii="Times New Roman" w:eastAsia="Calibri" w:hAnsi="Times New Roman" w:cs="Times New Roman"/>
        </w:rPr>
        <w:t xml:space="preserve"> </w:t>
      </w:r>
      <w:r w:rsidRPr="00FF1DDD">
        <w:rPr>
          <w:rFonts w:ascii="Times New Roman" w:eastAsia="Calibri" w:hAnsi="Times New Roman" w:cs="Times New Roman"/>
        </w:rPr>
        <w:t>zobowiązany jest doręczyć;</w:t>
      </w:r>
    </w:p>
    <w:p w:rsidR="00AD65F9" w:rsidRPr="00FF1DDD" w:rsidRDefault="00AD65F9" w:rsidP="00845573">
      <w:pPr>
        <w:numPr>
          <w:ilvl w:val="0"/>
          <w:numId w:val="17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</w:rPr>
      </w:pPr>
      <w:r w:rsidRPr="00FF1DDD">
        <w:rPr>
          <w:rFonts w:ascii="Times New Roman" w:eastAsia="Calibri" w:hAnsi="Times New Roman" w:cs="Times New Roman"/>
        </w:rPr>
        <w:t>podmioty przetwarzające dane osobowe, w przypadku gdy Wojewoda Małopolski</w:t>
      </w:r>
      <w:r>
        <w:rPr>
          <w:rFonts w:ascii="Times New Roman" w:eastAsia="Calibri" w:hAnsi="Times New Roman" w:cs="Times New Roman"/>
        </w:rPr>
        <w:t xml:space="preserve"> </w:t>
      </w:r>
      <w:r w:rsidRPr="00AD65F9">
        <w:rPr>
          <w:rFonts w:ascii="Times New Roman" w:eastAsia="Calibri" w:hAnsi="Times New Roman" w:cs="Times New Roman"/>
        </w:rPr>
        <w:t xml:space="preserve">lub </w:t>
      </w:r>
      <w:r w:rsidRPr="00AD65F9">
        <w:rPr>
          <w:rFonts w:ascii="Times New Roman" w:hAnsi="Times New Roman" w:cs="Times New Roman"/>
        </w:rPr>
        <w:t>Wojewódzki Zespół do Spraw Orzekania o Niepełnosprawności</w:t>
      </w:r>
      <w:r>
        <w:rPr>
          <w:rFonts w:ascii="Times New Roman" w:eastAsia="Calibri" w:hAnsi="Times New Roman" w:cs="Times New Roman"/>
        </w:rPr>
        <w:t xml:space="preserve">, </w:t>
      </w:r>
      <w:r w:rsidRPr="00FF1DDD">
        <w:rPr>
          <w:rFonts w:ascii="Times New Roman" w:eastAsia="Calibri" w:hAnsi="Times New Roman" w:cs="Times New Roman"/>
        </w:rPr>
        <w:t>powierzył takiemu podmiotowi przetwarzanie danych osobowych na podstawie umowy;</w:t>
      </w:r>
    </w:p>
    <w:p w:rsidR="00AD65F9" w:rsidRPr="00AD65F9" w:rsidRDefault="00AD65F9" w:rsidP="00845573">
      <w:pPr>
        <w:numPr>
          <w:ilvl w:val="0"/>
          <w:numId w:val="17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</w:rPr>
      </w:pPr>
      <w:r w:rsidRPr="00FF1DDD">
        <w:rPr>
          <w:rFonts w:ascii="Times New Roman" w:eastAsia="Calibri" w:hAnsi="Times New Roman" w:cs="Times New Roman"/>
        </w:rPr>
        <w:t xml:space="preserve">wszystkie osoby, które w związku z przetwarzaniem danych będą mogły się z nimi zapoznać, jeśli </w:t>
      </w:r>
      <w:r w:rsidRPr="00AE3327">
        <w:rPr>
          <w:rFonts w:ascii="Times New Roman" w:eastAsia="Calibri" w:hAnsi="Times New Roman" w:cs="Times New Roman"/>
        </w:rPr>
        <w:t>Wojewoda Małopolsk</w:t>
      </w:r>
      <w:r>
        <w:rPr>
          <w:rFonts w:ascii="Times New Roman" w:eastAsia="Calibri" w:hAnsi="Times New Roman" w:cs="Times New Roman"/>
        </w:rPr>
        <w:t xml:space="preserve">i </w:t>
      </w:r>
      <w:r w:rsidRPr="00AD65F9">
        <w:rPr>
          <w:rFonts w:ascii="Times New Roman" w:eastAsia="Calibri" w:hAnsi="Times New Roman" w:cs="Times New Roman"/>
        </w:rPr>
        <w:t xml:space="preserve">lub </w:t>
      </w:r>
      <w:r w:rsidRPr="00AD65F9">
        <w:rPr>
          <w:rFonts w:ascii="Times New Roman" w:hAnsi="Times New Roman" w:cs="Times New Roman"/>
        </w:rPr>
        <w:t>Wojewódzki Zespół do Spraw Orzekania o Niepełnosprawności</w:t>
      </w:r>
      <w:r>
        <w:rPr>
          <w:rFonts w:ascii="Times New Roman" w:eastAsia="Calibri" w:hAnsi="Times New Roman" w:cs="Times New Roman"/>
        </w:rPr>
        <w:t xml:space="preserve">, </w:t>
      </w:r>
      <w:r w:rsidRPr="00AE3327">
        <w:rPr>
          <w:rFonts w:ascii="Times New Roman" w:eastAsia="Calibri" w:hAnsi="Times New Roman" w:cs="Times New Roman"/>
        </w:rPr>
        <w:t>ma obowiązek upubliczniania danych;</w:t>
      </w:r>
    </w:p>
    <w:p w:rsidR="00AD65F9" w:rsidRPr="00FF1DDD" w:rsidRDefault="00AD65F9" w:rsidP="00AD65F9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Times New Roman" w:hAnsi="Times New Roman" w:cs="Times New Roman"/>
        </w:rPr>
      </w:pPr>
      <w:r w:rsidRPr="00FF1DDD">
        <w:rPr>
          <w:rFonts w:ascii="Times New Roman" w:hAnsi="Times New Roman" w:cs="Times New Roman"/>
        </w:rPr>
        <w:t>Pani/Pana dane osobowe nie będą przekazywane do państwa trzeciego/organizacji międzynarodowej;</w:t>
      </w:r>
    </w:p>
    <w:p w:rsidR="00AD65F9" w:rsidRPr="0086667D" w:rsidRDefault="00AD65F9" w:rsidP="00AD65F9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Times New Roman" w:hAnsi="Times New Roman" w:cs="Times New Roman"/>
        </w:rPr>
      </w:pPr>
      <w:r w:rsidRPr="0086667D">
        <w:rPr>
          <w:rFonts w:ascii="Times New Roman" w:hAnsi="Times New Roman" w:cs="Times New Roman"/>
        </w:rPr>
        <w:t xml:space="preserve">ma Pani/Pan prawo do dostępu do danych osobowych Pani/Pana dotyczących oraz prawo żądania ich sprostowania. </w:t>
      </w:r>
      <w:r w:rsidRPr="00AD65F9">
        <w:rPr>
          <w:rFonts w:ascii="Times New Roman" w:hAnsi="Times New Roman" w:cs="Times New Roman"/>
        </w:rPr>
        <w:t xml:space="preserve">Administrator Pani/Pana danych osobowych </w:t>
      </w:r>
      <w:r w:rsidRPr="0086667D">
        <w:rPr>
          <w:rFonts w:ascii="Times New Roman" w:hAnsi="Times New Roman" w:cs="Times New Roman"/>
        </w:rPr>
        <w:t>musi mieć pewność, że nie udostępni Pani/Pan</w:t>
      </w:r>
      <w:r>
        <w:rPr>
          <w:rFonts w:ascii="Times New Roman" w:hAnsi="Times New Roman" w:cs="Times New Roman"/>
        </w:rPr>
        <w:t>a</w:t>
      </w:r>
      <w:r w:rsidRPr="0086667D">
        <w:rPr>
          <w:rFonts w:ascii="Times New Roman" w:hAnsi="Times New Roman" w:cs="Times New Roman"/>
        </w:rPr>
        <w:t xml:space="preserve"> danych osobom nieuprawnionym, dlatego w przypadku powzięcia wątpliwości, co do tożsamości osoby, która wnioskuje o</w:t>
      </w:r>
      <w:r>
        <w:rPr>
          <w:rFonts w:ascii="Times New Roman" w:hAnsi="Times New Roman" w:cs="Times New Roman"/>
        </w:rPr>
        <w:t> </w:t>
      </w:r>
      <w:r w:rsidRPr="0086667D">
        <w:rPr>
          <w:rFonts w:ascii="Times New Roman" w:hAnsi="Times New Roman" w:cs="Times New Roman"/>
        </w:rPr>
        <w:t>dostęp do danych lub żąda i</w:t>
      </w:r>
      <w:r w:rsidR="00845573">
        <w:rPr>
          <w:rFonts w:ascii="Times New Roman" w:hAnsi="Times New Roman" w:cs="Times New Roman"/>
        </w:rPr>
        <w:t>ch sprostowania, stosowane są w </w:t>
      </w:r>
      <w:r w:rsidRPr="0086667D">
        <w:rPr>
          <w:rFonts w:ascii="Times New Roman" w:hAnsi="Times New Roman" w:cs="Times New Roman"/>
        </w:rPr>
        <w:t>Małopolskim Urzędzie Wojewódzkim w</w:t>
      </w:r>
      <w:r>
        <w:rPr>
          <w:rFonts w:ascii="Times New Roman" w:hAnsi="Times New Roman" w:cs="Times New Roman"/>
        </w:rPr>
        <w:t> </w:t>
      </w:r>
      <w:r w:rsidRPr="0086667D">
        <w:rPr>
          <w:rFonts w:ascii="Times New Roman" w:hAnsi="Times New Roman" w:cs="Times New Roman"/>
        </w:rPr>
        <w:t xml:space="preserve">Krakowie procedury autoryzacji, co może wiązać się ze skierowaniem do </w:t>
      </w:r>
      <w:r w:rsidRPr="00FF1DDD">
        <w:rPr>
          <w:rFonts w:ascii="Times New Roman" w:hAnsi="Times New Roman" w:cs="Times New Roman"/>
        </w:rPr>
        <w:t xml:space="preserve">Pani/Pana </w:t>
      </w:r>
      <w:r w:rsidRPr="0086667D">
        <w:rPr>
          <w:rFonts w:ascii="Times New Roman" w:hAnsi="Times New Roman" w:cs="Times New Roman"/>
        </w:rPr>
        <w:t>prośby o dodatkowe informacje weryfikujące;</w:t>
      </w:r>
    </w:p>
    <w:p w:rsidR="00AD65F9" w:rsidRPr="004320E9" w:rsidRDefault="00AD65F9" w:rsidP="00AD65F9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Times New Roman" w:eastAsia="Calibri" w:hAnsi="Times New Roman" w:cs="Times New Roman"/>
        </w:rPr>
      </w:pPr>
      <w:r w:rsidRPr="004320E9">
        <w:rPr>
          <w:rFonts w:ascii="Times New Roman" w:hAnsi="Times New Roman" w:cs="Times New Roman"/>
        </w:rPr>
        <w:t xml:space="preserve">w </w:t>
      </w:r>
      <w:r w:rsidRPr="004320E9">
        <w:rPr>
          <w:rFonts w:ascii="Times New Roman" w:eastAsia="Calibri" w:hAnsi="Times New Roman" w:cs="Times New Roman"/>
        </w:rPr>
        <w:t xml:space="preserve">przypadkach określonych przepisami prawa </w:t>
      </w:r>
      <w:r w:rsidRPr="004320E9">
        <w:rPr>
          <w:rFonts w:ascii="Times New Roman" w:hAnsi="Times New Roman" w:cs="Times New Roman"/>
        </w:rPr>
        <w:t xml:space="preserve">ma Pani/Pan prawo </w:t>
      </w:r>
      <w:r w:rsidRPr="004320E9">
        <w:rPr>
          <w:rFonts w:ascii="Times New Roman" w:eastAsia="Calibri" w:hAnsi="Times New Roman" w:cs="Times New Roman"/>
        </w:rPr>
        <w:t>również do ograniczenia przetwarzania danych osobowych, przeniesienia danych do innego administratora, wniesienia sprzeciwu wobec przetwarzania danych osobowych, sprostowania danych osobowych,</w:t>
      </w:r>
      <w:r>
        <w:rPr>
          <w:rFonts w:ascii="Times New Roman" w:eastAsia="Calibri" w:hAnsi="Times New Roman" w:cs="Times New Roman"/>
        </w:rPr>
        <w:t xml:space="preserve"> </w:t>
      </w:r>
      <w:r w:rsidRPr="004320E9">
        <w:rPr>
          <w:rFonts w:ascii="Times New Roman" w:eastAsia="Calibri" w:hAnsi="Times New Roman" w:cs="Times New Roman"/>
        </w:rPr>
        <w:t>usunięcia danych osobowych;</w:t>
      </w:r>
    </w:p>
    <w:p w:rsidR="00AD65F9" w:rsidRPr="00BE6E6E" w:rsidRDefault="00AD65F9" w:rsidP="00AD65F9">
      <w:pPr>
        <w:numPr>
          <w:ilvl w:val="0"/>
          <w:numId w:val="10"/>
        </w:numPr>
        <w:spacing w:after="0" w:line="240" w:lineRule="auto"/>
        <w:ind w:left="341" w:hanging="284"/>
        <w:contextualSpacing/>
        <w:jc w:val="both"/>
        <w:rPr>
          <w:rFonts w:ascii="Times New Roman" w:eastAsia="Calibri" w:hAnsi="Times New Roman" w:cs="Times New Roman"/>
        </w:rPr>
      </w:pPr>
      <w:r w:rsidRPr="00FF1DDD">
        <w:rPr>
          <w:rFonts w:ascii="Times New Roman" w:eastAsia="Calibri" w:hAnsi="Times New Roman" w:cs="Times New Roman"/>
        </w:rPr>
        <w:t>okres przechowywania przez Wojewodę Małopolskiego</w:t>
      </w:r>
      <w:r>
        <w:rPr>
          <w:rFonts w:ascii="Times New Roman" w:eastAsia="Calibri" w:hAnsi="Times New Roman" w:cs="Times New Roman"/>
        </w:rPr>
        <w:t xml:space="preserve"> </w:t>
      </w:r>
      <w:r w:rsidRPr="00AD65F9">
        <w:rPr>
          <w:rFonts w:ascii="Times New Roman" w:eastAsia="Calibri" w:hAnsi="Times New Roman" w:cs="Times New Roman"/>
        </w:rPr>
        <w:t xml:space="preserve">lub </w:t>
      </w:r>
      <w:r w:rsidRPr="00AD65F9">
        <w:rPr>
          <w:rFonts w:ascii="Times New Roman" w:hAnsi="Times New Roman" w:cs="Times New Roman"/>
        </w:rPr>
        <w:t>Wojewódzki Zespół do Spraw Orzekania o</w:t>
      </w:r>
      <w:r>
        <w:rPr>
          <w:rFonts w:ascii="Times New Roman" w:hAnsi="Times New Roman" w:cs="Times New Roman"/>
        </w:rPr>
        <w:t> </w:t>
      </w:r>
      <w:r w:rsidRPr="00AD65F9">
        <w:rPr>
          <w:rFonts w:ascii="Times New Roman" w:hAnsi="Times New Roman" w:cs="Times New Roman"/>
        </w:rPr>
        <w:t>Niepełnosprawności</w:t>
      </w:r>
      <w:r>
        <w:rPr>
          <w:rFonts w:ascii="Times New Roman" w:eastAsia="Calibri" w:hAnsi="Times New Roman" w:cs="Times New Roman"/>
        </w:rPr>
        <w:t>,</w:t>
      </w:r>
      <w:r w:rsidRPr="002922A4">
        <w:rPr>
          <w:rFonts w:ascii="Times New Roman" w:hAnsi="Times New Roman" w:cs="Times New Roman"/>
          <w:color w:val="00B050"/>
        </w:rPr>
        <w:t xml:space="preserve"> </w:t>
      </w:r>
      <w:r w:rsidRPr="00FF1DDD">
        <w:rPr>
          <w:rFonts w:ascii="Times New Roman" w:hAnsi="Times New Roman" w:cs="Times New Roman"/>
        </w:rPr>
        <w:t xml:space="preserve">Pani/Pana </w:t>
      </w:r>
      <w:r w:rsidRPr="00FF1DDD">
        <w:rPr>
          <w:rFonts w:ascii="Times New Roman" w:eastAsia="Calibri" w:hAnsi="Times New Roman" w:cs="Times New Roman"/>
        </w:rPr>
        <w:t>danych osobowych uzależniony jest od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 w:rsidRPr="00BB6AE0">
        <w:rPr>
          <w:rFonts w:ascii="Times New Roman" w:eastAsia="Calibri" w:hAnsi="Times New Roman" w:cs="Times New Roman"/>
        </w:rPr>
        <w:t>rodzaju sprawy, jaka została wniesiona do tutejszego Urzędu i nadanej jej kategorii archiwalnej, zgodnej z jednolitym rzeczowym wykazem akt określonym przepisem prawa</w:t>
      </w:r>
      <w:r w:rsidR="00D26EA6">
        <w:rPr>
          <w:rFonts w:ascii="Times New Roman" w:eastAsia="Calibri" w:hAnsi="Times New Roman" w:cs="Times New Roman"/>
        </w:rPr>
        <w:t xml:space="preserve">, </w:t>
      </w:r>
      <w:r w:rsidR="00D26EA6" w:rsidRPr="00D26EA6">
        <w:rPr>
          <w:rFonts w:ascii="Times New Roman" w:eastAsia="Calibri" w:hAnsi="Times New Roman" w:cs="Times New Roman"/>
        </w:rPr>
        <w:t>co w tym wypadku oznacza wieczyste przechowywanie danych</w:t>
      </w:r>
      <w:r w:rsidRPr="00BB6AE0">
        <w:rPr>
          <w:rFonts w:ascii="Times New Roman" w:eastAsia="Calibri" w:hAnsi="Times New Roman" w:cs="Times New Roman"/>
        </w:rPr>
        <w:t>;</w:t>
      </w:r>
    </w:p>
    <w:p w:rsidR="00AD65F9" w:rsidRPr="00BB6AE0" w:rsidRDefault="00AD65F9" w:rsidP="00AD65F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341" w:hanging="284"/>
        <w:contextualSpacing/>
        <w:jc w:val="both"/>
        <w:rPr>
          <w:rFonts w:ascii="Times New Roman" w:eastAsia="Calibri" w:hAnsi="Times New Roman" w:cs="Times New Roman"/>
        </w:rPr>
      </w:pPr>
      <w:r w:rsidRPr="00BB6AE0">
        <w:rPr>
          <w:rFonts w:ascii="Times New Roman" w:eastAsia="Calibri" w:hAnsi="Times New Roman" w:cs="Times New Roman"/>
        </w:rPr>
        <w:lastRenderedPageBreak/>
        <w:t xml:space="preserve">podanie Wojewodzie Małopolskiemu </w:t>
      </w:r>
      <w:r w:rsidRPr="00AD65F9">
        <w:rPr>
          <w:rFonts w:ascii="Times New Roman" w:eastAsia="Calibri" w:hAnsi="Times New Roman" w:cs="Times New Roman"/>
        </w:rPr>
        <w:t xml:space="preserve">lub </w:t>
      </w:r>
      <w:r w:rsidRPr="00AD65F9">
        <w:rPr>
          <w:rFonts w:ascii="Times New Roman" w:hAnsi="Times New Roman" w:cs="Times New Roman"/>
        </w:rPr>
        <w:t>Wojewódzkiemu Zespołowi do Spraw Orzekania o</w:t>
      </w:r>
      <w:r>
        <w:rPr>
          <w:rFonts w:ascii="Times New Roman" w:hAnsi="Times New Roman" w:cs="Times New Roman"/>
        </w:rPr>
        <w:t> </w:t>
      </w:r>
      <w:r w:rsidRPr="00AD65F9">
        <w:rPr>
          <w:rFonts w:ascii="Times New Roman" w:hAnsi="Times New Roman" w:cs="Times New Roman"/>
        </w:rPr>
        <w:t>Niepełnosprawności</w:t>
      </w:r>
      <w:r w:rsidRPr="00AD65F9">
        <w:rPr>
          <w:rFonts w:ascii="Times New Roman" w:eastAsia="Calibri" w:hAnsi="Times New Roman" w:cs="Times New Roman"/>
        </w:rPr>
        <w:t xml:space="preserve">, </w:t>
      </w:r>
      <w:r w:rsidRPr="00BB6AE0">
        <w:rPr>
          <w:rFonts w:ascii="Times New Roman" w:eastAsia="Calibri" w:hAnsi="Times New Roman" w:cs="Times New Roman"/>
        </w:rPr>
        <w:t xml:space="preserve">danych osobowych umożliwiających </w:t>
      </w:r>
      <w:r w:rsidRPr="00BB6AE0">
        <w:rPr>
          <w:rFonts w:ascii="Times New Roman" w:hAnsi="Times New Roman" w:cs="Times New Roman"/>
        </w:rPr>
        <w:t xml:space="preserve">Pani/Pana </w:t>
      </w:r>
      <w:r w:rsidRPr="00BB6AE0">
        <w:rPr>
          <w:rFonts w:ascii="Times New Roman" w:eastAsia="Calibri" w:hAnsi="Times New Roman" w:cs="Times New Roman"/>
        </w:rPr>
        <w:t xml:space="preserve">identyfikację jest: </w:t>
      </w:r>
      <w:r w:rsidRPr="00BB6AE0">
        <w:rPr>
          <w:rFonts w:ascii="Times New Roman" w:hAnsi="Times New Roman"/>
        </w:rPr>
        <w:t xml:space="preserve">obowiązkiem wynikających z przepisu prawa; jeśli Wojewoda Małopolski </w:t>
      </w:r>
      <w:r w:rsidRPr="00AD65F9">
        <w:rPr>
          <w:rFonts w:ascii="Times New Roman" w:eastAsia="Calibri" w:hAnsi="Times New Roman" w:cs="Times New Roman"/>
        </w:rPr>
        <w:t xml:space="preserve">lub </w:t>
      </w:r>
      <w:r w:rsidRPr="00AD65F9">
        <w:rPr>
          <w:rFonts w:ascii="Times New Roman" w:hAnsi="Times New Roman" w:cs="Times New Roman"/>
        </w:rPr>
        <w:t>Wojewódzki Zespół do Spraw Orzekania o Niepełnosprawności</w:t>
      </w:r>
      <w:r w:rsidRPr="00AD65F9">
        <w:rPr>
          <w:rFonts w:ascii="Times New Roman" w:hAnsi="Times New Roman"/>
        </w:rPr>
        <w:t>,</w:t>
      </w:r>
      <w:r w:rsidRPr="00BB6AE0">
        <w:rPr>
          <w:rFonts w:ascii="Times New Roman" w:hAnsi="Times New Roman"/>
        </w:rPr>
        <w:t xml:space="preserve"> tych danych nie będzie posiadał, </w:t>
      </w:r>
      <w:r w:rsidRPr="00BB6AE0">
        <w:rPr>
          <w:rFonts w:ascii="Times New Roman" w:hAnsi="Times New Roman" w:cs="Times New Roman"/>
        </w:rPr>
        <w:t xml:space="preserve">Pani/Pana </w:t>
      </w:r>
      <w:r w:rsidRPr="00BB6AE0">
        <w:rPr>
          <w:rFonts w:ascii="Times New Roman" w:hAnsi="Times New Roman"/>
        </w:rPr>
        <w:t xml:space="preserve">sprawa nie będzie mogła zostać rozpatrzona; </w:t>
      </w:r>
    </w:p>
    <w:p w:rsidR="00AD65F9" w:rsidRDefault="00AD65F9" w:rsidP="00845573">
      <w:pPr>
        <w:numPr>
          <w:ilvl w:val="0"/>
          <w:numId w:val="10"/>
        </w:numPr>
        <w:spacing w:after="0" w:line="240" w:lineRule="auto"/>
        <w:ind w:left="341" w:hanging="341"/>
        <w:contextualSpacing/>
        <w:jc w:val="both"/>
        <w:rPr>
          <w:rFonts w:ascii="Times New Roman" w:eastAsia="Calibri" w:hAnsi="Times New Roman" w:cs="Times New Roman"/>
        </w:rPr>
      </w:pPr>
      <w:r w:rsidRPr="00FF1DDD">
        <w:rPr>
          <w:rFonts w:ascii="Times New Roman" w:eastAsia="Calibri" w:hAnsi="Times New Roman" w:cs="Times New Roman"/>
        </w:rPr>
        <w:t>dotyczące Pani/Pana decyzje nie będą oparte na zautomatyzowanym przetwarzaniu danych, w tym ich profilowaniu;</w:t>
      </w:r>
    </w:p>
    <w:p w:rsidR="00AD65F9" w:rsidRPr="00FF1DDD" w:rsidRDefault="00AD65F9" w:rsidP="00845573">
      <w:pPr>
        <w:numPr>
          <w:ilvl w:val="0"/>
          <w:numId w:val="10"/>
        </w:numPr>
        <w:spacing w:after="0" w:line="240" w:lineRule="auto"/>
        <w:ind w:left="341" w:hanging="341"/>
        <w:contextualSpacing/>
        <w:jc w:val="both"/>
        <w:rPr>
          <w:rFonts w:ascii="Times New Roman" w:eastAsia="Calibri" w:hAnsi="Times New Roman" w:cs="Times New Roman"/>
        </w:rPr>
      </w:pPr>
      <w:r w:rsidRPr="00FF1DDD">
        <w:rPr>
          <w:rFonts w:ascii="Times New Roman" w:eastAsia="Calibri" w:hAnsi="Times New Roman" w:cs="Times New Roman"/>
        </w:rPr>
        <w:t>w przypadku uznania, że przetwarzanie Pani/Pana danych osobowych w Małopolskim Urzędzie Wojewódzkim w Krakowie narusza przepisy o ochronie tych danych ma Pani/Pan prawo wniesienia skargi do Prezesa Urzędu Ochrony Danych Osobowych.</w:t>
      </w:r>
    </w:p>
    <w:p w:rsidR="00AD65F9" w:rsidRPr="00490ADE" w:rsidRDefault="00AD65F9" w:rsidP="00AD65F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5F9" w:rsidRDefault="00AD65F9" w:rsidP="00AD65F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AD65F9" w:rsidRDefault="00AD65F9" w:rsidP="00AD65F9">
      <w:pPr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</w:p>
    <w:p w:rsidR="00AD65F9" w:rsidRDefault="00AD65F9" w:rsidP="00AD65F9">
      <w:pPr>
        <w:spacing w:after="0" w:line="240" w:lineRule="auto"/>
        <w:ind w:left="709" w:hanging="284"/>
        <w:jc w:val="right"/>
        <w:rPr>
          <w:rFonts w:ascii="Times New Roman" w:hAnsi="Times New Roman" w:cs="Times New Roman"/>
        </w:rPr>
      </w:pPr>
      <w:r w:rsidRPr="00AD74BD">
        <w:rPr>
          <w:rFonts w:ascii="Times New Roman" w:hAnsi="Times New Roman" w:cs="Times New Roman"/>
        </w:rPr>
        <w:t>Wojewoda Małopolski</w:t>
      </w:r>
    </w:p>
    <w:p w:rsidR="00AD65F9" w:rsidRPr="00D01837" w:rsidRDefault="00AD65F9" w:rsidP="00AD65F9">
      <w:pPr>
        <w:spacing w:after="0" w:line="240" w:lineRule="auto"/>
        <w:ind w:left="142" w:hanging="284"/>
        <w:jc w:val="right"/>
        <w:rPr>
          <w:rFonts w:ascii="Times New Roman" w:hAnsi="Times New Roman" w:cs="Times New Roman"/>
        </w:rPr>
      </w:pPr>
      <w:r w:rsidRPr="00D01837">
        <w:rPr>
          <w:rFonts w:ascii="Times New Roman" w:hAnsi="Times New Roman" w:cs="Times New Roman"/>
        </w:rPr>
        <w:t xml:space="preserve">Wojewódzki Zespół ds. Orzekania o Niepełnosprawności reprezentowany przez Przewodniczącego Zespołu </w:t>
      </w:r>
    </w:p>
    <w:p w:rsidR="00AD65F9" w:rsidRDefault="00AD65F9" w:rsidP="00AD65F9">
      <w:pPr>
        <w:spacing w:after="0" w:line="240" w:lineRule="auto"/>
        <w:ind w:left="709" w:hanging="284"/>
        <w:jc w:val="right"/>
        <w:rPr>
          <w:rFonts w:ascii="Times New Roman" w:hAnsi="Times New Roman" w:cs="Times New Roman"/>
        </w:rPr>
      </w:pPr>
    </w:p>
    <w:p w:rsidR="00AD65F9" w:rsidRDefault="00AD65F9" w:rsidP="00AD65F9">
      <w:pPr>
        <w:spacing w:after="0" w:line="240" w:lineRule="auto"/>
        <w:ind w:left="709" w:hanging="284"/>
        <w:jc w:val="right"/>
        <w:rPr>
          <w:rFonts w:ascii="Times New Roman" w:hAnsi="Times New Roman" w:cs="Times New Roman"/>
        </w:rPr>
      </w:pPr>
    </w:p>
    <w:p w:rsidR="00AD65F9" w:rsidRPr="007B3D1D" w:rsidRDefault="00AD65F9" w:rsidP="00AD65F9">
      <w:pPr>
        <w:spacing w:after="0" w:line="240" w:lineRule="auto"/>
        <w:ind w:left="709" w:hanging="284"/>
        <w:rPr>
          <w:rFonts w:ascii="Times New Roman" w:hAnsi="Times New Roman" w:cs="Times New Roman"/>
          <w:i/>
          <w:sz w:val="24"/>
          <w:szCs w:val="24"/>
        </w:rPr>
      </w:pPr>
    </w:p>
    <w:p w:rsidR="0043272C" w:rsidRPr="00AD65F9" w:rsidRDefault="0043272C" w:rsidP="00AD65F9">
      <w:pPr>
        <w:spacing w:before="120" w:line="312" w:lineRule="atLeast"/>
        <w:jc w:val="both"/>
        <w:rPr>
          <w:rFonts w:ascii="Times New Roman" w:hAnsi="Times New Roman" w:cs="Times New Roman"/>
          <w:i/>
        </w:rPr>
      </w:pPr>
    </w:p>
    <w:sectPr w:rsidR="0043272C" w:rsidRPr="00AD65F9" w:rsidSect="00DC610B">
      <w:footerReference w:type="default" r:id="rId9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2C" w:rsidRDefault="00C3282C" w:rsidP="00F01C97">
      <w:pPr>
        <w:spacing w:after="0" w:line="240" w:lineRule="auto"/>
      </w:pPr>
      <w:r>
        <w:separator/>
      </w:r>
    </w:p>
  </w:endnote>
  <w:endnote w:type="continuationSeparator" w:id="0">
    <w:p w:rsidR="00C3282C" w:rsidRDefault="00C3282C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16100254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075358398"/>
          <w:docPartObj>
            <w:docPartGallery w:val="Page Numbers (Top of Page)"/>
            <w:docPartUnique/>
          </w:docPartObj>
        </w:sdtPr>
        <w:sdtEndPr/>
        <w:sdtContent>
          <w:p w:rsidR="001A50FA" w:rsidRPr="001A50FA" w:rsidRDefault="00DC610B" w:rsidP="00DC610B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 w:rsidRPr="0084557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Klauzula informacyjna obowiązująca od dnia </w:t>
            </w:r>
            <w:r w:rsidR="0045009D" w:rsidRPr="0084557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25.05.2018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1A50FA" w:rsidRPr="001A50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E66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1A50FA" w:rsidRPr="001A50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E66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1A50FA" w:rsidRPr="001A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A50FA" w:rsidRDefault="001A5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2C" w:rsidRDefault="00C3282C" w:rsidP="00F01C97">
      <w:pPr>
        <w:spacing w:after="0" w:line="240" w:lineRule="auto"/>
      </w:pPr>
      <w:r>
        <w:separator/>
      </w:r>
    </w:p>
  </w:footnote>
  <w:footnote w:type="continuationSeparator" w:id="0">
    <w:p w:rsidR="00C3282C" w:rsidRDefault="00C3282C" w:rsidP="00F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D7764F"/>
    <w:multiLevelType w:val="hybridMultilevel"/>
    <w:tmpl w:val="BAE69D12"/>
    <w:lvl w:ilvl="0" w:tplc="94D63A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1457A"/>
    <w:multiLevelType w:val="hybridMultilevel"/>
    <w:tmpl w:val="EA9A9C0C"/>
    <w:lvl w:ilvl="0" w:tplc="354E4EC0">
      <w:start w:val="1"/>
      <w:numFmt w:val="lowerLetter"/>
      <w:lvlText w:val="%1)"/>
      <w:lvlJc w:val="left"/>
      <w:pPr>
        <w:ind w:left="720" w:hanging="360"/>
      </w:pPr>
      <w:rPr>
        <w:rFonts w:ascii="inherit" w:hAnsi="inherit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0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5"/>
  </w:num>
  <w:num w:numId="8">
    <w:abstractNumId w:val="13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  <w:num w:numId="14">
    <w:abstractNumId w:val="17"/>
  </w:num>
  <w:num w:numId="15">
    <w:abstractNumId w:val="18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68CD"/>
    <w:rsid w:val="00011D0E"/>
    <w:rsid w:val="00023D45"/>
    <w:rsid w:val="000577F4"/>
    <w:rsid w:val="000705E5"/>
    <w:rsid w:val="00072E38"/>
    <w:rsid w:val="000759FA"/>
    <w:rsid w:val="000E5776"/>
    <w:rsid w:val="000E5A0E"/>
    <w:rsid w:val="00100D64"/>
    <w:rsid w:val="0012574E"/>
    <w:rsid w:val="00154C88"/>
    <w:rsid w:val="00160137"/>
    <w:rsid w:val="001645C6"/>
    <w:rsid w:val="00166086"/>
    <w:rsid w:val="00180455"/>
    <w:rsid w:val="00191842"/>
    <w:rsid w:val="001A1F91"/>
    <w:rsid w:val="001A50FA"/>
    <w:rsid w:val="001B3496"/>
    <w:rsid w:val="001C3888"/>
    <w:rsid w:val="001C3E1A"/>
    <w:rsid w:val="001E0EDD"/>
    <w:rsid w:val="001E65B7"/>
    <w:rsid w:val="001F0DE5"/>
    <w:rsid w:val="001F6282"/>
    <w:rsid w:val="00217B06"/>
    <w:rsid w:val="00231D29"/>
    <w:rsid w:val="0023608F"/>
    <w:rsid w:val="00244126"/>
    <w:rsid w:val="00266DCF"/>
    <w:rsid w:val="00267631"/>
    <w:rsid w:val="0027614B"/>
    <w:rsid w:val="00287019"/>
    <w:rsid w:val="002B1F1F"/>
    <w:rsid w:val="002B7392"/>
    <w:rsid w:val="003351C5"/>
    <w:rsid w:val="003370E9"/>
    <w:rsid w:val="003462E4"/>
    <w:rsid w:val="003468B5"/>
    <w:rsid w:val="00376929"/>
    <w:rsid w:val="003922A8"/>
    <w:rsid w:val="00393141"/>
    <w:rsid w:val="003962E7"/>
    <w:rsid w:val="003E6AFB"/>
    <w:rsid w:val="004061BF"/>
    <w:rsid w:val="004119EA"/>
    <w:rsid w:val="00425B80"/>
    <w:rsid w:val="0043272C"/>
    <w:rsid w:val="0045009D"/>
    <w:rsid w:val="004747EE"/>
    <w:rsid w:val="00481A77"/>
    <w:rsid w:val="00483793"/>
    <w:rsid w:val="004929EA"/>
    <w:rsid w:val="00492E8A"/>
    <w:rsid w:val="00495CCB"/>
    <w:rsid w:val="004B7CCB"/>
    <w:rsid w:val="004C0034"/>
    <w:rsid w:val="004E5239"/>
    <w:rsid w:val="005256A9"/>
    <w:rsid w:val="005373F6"/>
    <w:rsid w:val="005476A9"/>
    <w:rsid w:val="005560D9"/>
    <w:rsid w:val="00584AD4"/>
    <w:rsid w:val="005911E3"/>
    <w:rsid w:val="005B66AA"/>
    <w:rsid w:val="005C626B"/>
    <w:rsid w:val="005D7282"/>
    <w:rsid w:val="00611782"/>
    <w:rsid w:val="00620408"/>
    <w:rsid w:val="00620F38"/>
    <w:rsid w:val="00634099"/>
    <w:rsid w:val="00652AEE"/>
    <w:rsid w:val="006549CF"/>
    <w:rsid w:val="0066068E"/>
    <w:rsid w:val="00663E21"/>
    <w:rsid w:val="00682F45"/>
    <w:rsid w:val="00690157"/>
    <w:rsid w:val="006909A1"/>
    <w:rsid w:val="0069262C"/>
    <w:rsid w:val="006A0F3F"/>
    <w:rsid w:val="006A36B2"/>
    <w:rsid w:val="006B6E0E"/>
    <w:rsid w:val="006B72F8"/>
    <w:rsid w:val="006C75FD"/>
    <w:rsid w:val="006E20B3"/>
    <w:rsid w:val="006F1CCC"/>
    <w:rsid w:val="0078504E"/>
    <w:rsid w:val="0078772C"/>
    <w:rsid w:val="007A31B9"/>
    <w:rsid w:val="007C2EB5"/>
    <w:rsid w:val="0082153D"/>
    <w:rsid w:val="00822D60"/>
    <w:rsid w:val="00834B0A"/>
    <w:rsid w:val="00841441"/>
    <w:rsid w:val="00845573"/>
    <w:rsid w:val="00865BAB"/>
    <w:rsid w:val="00887C24"/>
    <w:rsid w:val="008A14F9"/>
    <w:rsid w:val="008A401C"/>
    <w:rsid w:val="008F2453"/>
    <w:rsid w:val="00900D78"/>
    <w:rsid w:val="00903895"/>
    <w:rsid w:val="00956434"/>
    <w:rsid w:val="009758CD"/>
    <w:rsid w:val="009763FF"/>
    <w:rsid w:val="00976A13"/>
    <w:rsid w:val="009A19F5"/>
    <w:rsid w:val="009A4F3C"/>
    <w:rsid w:val="009E052C"/>
    <w:rsid w:val="00A06833"/>
    <w:rsid w:val="00A201D3"/>
    <w:rsid w:val="00A3520B"/>
    <w:rsid w:val="00A37B67"/>
    <w:rsid w:val="00A45B2C"/>
    <w:rsid w:val="00A83D09"/>
    <w:rsid w:val="00A92852"/>
    <w:rsid w:val="00AB6450"/>
    <w:rsid w:val="00AD65F9"/>
    <w:rsid w:val="00AE7D23"/>
    <w:rsid w:val="00AF2A87"/>
    <w:rsid w:val="00AF36DB"/>
    <w:rsid w:val="00AF4EC6"/>
    <w:rsid w:val="00B01264"/>
    <w:rsid w:val="00B1301B"/>
    <w:rsid w:val="00B1301C"/>
    <w:rsid w:val="00B540D2"/>
    <w:rsid w:val="00B66D1E"/>
    <w:rsid w:val="00B76C5C"/>
    <w:rsid w:val="00B832F1"/>
    <w:rsid w:val="00B83EAB"/>
    <w:rsid w:val="00B9553B"/>
    <w:rsid w:val="00BA7539"/>
    <w:rsid w:val="00C04B87"/>
    <w:rsid w:val="00C3282C"/>
    <w:rsid w:val="00C32B93"/>
    <w:rsid w:val="00C37202"/>
    <w:rsid w:val="00C570AC"/>
    <w:rsid w:val="00C62FC9"/>
    <w:rsid w:val="00C71A49"/>
    <w:rsid w:val="00C8098C"/>
    <w:rsid w:val="00C96BF4"/>
    <w:rsid w:val="00CA1325"/>
    <w:rsid w:val="00CA57F3"/>
    <w:rsid w:val="00CE2C67"/>
    <w:rsid w:val="00D2042D"/>
    <w:rsid w:val="00D26EA6"/>
    <w:rsid w:val="00D315CD"/>
    <w:rsid w:val="00D4728B"/>
    <w:rsid w:val="00D54B1B"/>
    <w:rsid w:val="00D57981"/>
    <w:rsid w:val="00D729CC"/>
    <w:rsid w:val="00D82D29"/>
    <w:rsid w:val="00DA2F52"/>
    <w:rsid w:val="00DA3445"/>
    <w:rsid w:val="00DC02EC"/>
    <w:rsid w:val="00DC05D6"/>
    <w:rsid w:val="00DC610B"/>
    <w:rsid w:val="00DE6123"/>
    <w:rsid w:val="00DE6648"/>
    <w:rsid w:val="00E06918"/>
    <w:rsid w:val="00E522CB"/>
    <w:rsid w:val="00E721EE"/>
    <w:rsid w:val="00E74D9D"/>
    <w:rsid w:val="00E801FD"/>
    <w:rsid w:val="00E937EA"/>
    <w:rsid w:val="00EB19F8"/>
    <w:rsid w:val="00ED7F13"/>
    <w:rsid w:val="00EE690F"/>
    <w:rsid w:val="00F01C97"/>
    <w:rsid w:val="00F07B4E"/>
    <w:rsid w:val="00F231C1"/>
    <w:rsid w:val="00F370A7"/>
    <w:rsid w:val="00F54564"/>
    <w:rsid w:val="00FB6DEC"/>
    <w:rsid w:val="00FE1C6E"/>
    <w:rsid w:val="00FF1CE0"/>
    <w:rsid w:val="00FF22B6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5928-9252-49CD-BD1F-281C1D04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Magdalena Wcisło</cp:lastModifiedBy>
  <cp:revision>2</cp:revision>
  <dcterms:created xsi:type="dcterms:W3CDTF">2019-07-04T09:20:00Z</dcterms:created>
  <dcterms:modified xsi:type="dcterms:W3CDTF">2019-07-04T09:20:00Z</dcterms:modified>
</cp:coreProperties>
</file>